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ФМн88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CD07F0">
        <w:rPr>
          <w:b w:val="0"/>
          <w:sz w:val="24"/>
          <w:szCs w:val="24"/>
        </w:rPr>
        <w:t>2</w:t>
      </w:r>
      <w:r w:rsidR="00E7696B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  <w:r w:rsidR="00CD07F0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.201</w:t>
      </w:r>
      <w:r w:rsidR="00E7696B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запроса </w:t>
      </w:r>
      <w:r w:rsidR="00E7696B">
        <w:rPr>
          <w:b w:val="0"/>
          <w:sz w:val="24"/>
          <w:szCs w:val="24"/>
        </w:rPr>
        <w:t>предложений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E7696B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-</w:t>
      </w:r>
      <w:r w:rsidR="00E7696B">
        <w:rPr>
          <w:b w:val="0"/>
          <w:bCs/>
          <w:sz w:val="24"/>
          <w:szCs w:val="24"/>
        </w:rPr>
        <w:t>32</w:t>
      </w:r>
      <w:r>
        <w:rPr>
          <w:b w:val="0"/>
          <w:bCs/>
          <w:sz w:val="24"/>
          <w:szCs w:val="24"/>
        </w:rPr>
        <w:t>/1</w:t>
      </w:r>
      <w:r w:rsidR="00E7696B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E7696B">
        <w:rPr>
          <w:b w:val="0"/>
          <w:bCs/>
          <w:sz w:val="24"/>
          <w:szCs w:val="24"/>
        </w:rPr>
        <w:t>30</w:t>
      </w:r>
      <w:r>
        <w:rPr>
          <w:b w:val="0"/>
          <w:bCs/>
          <w:sz w:val="24"/>
          <w:szCs w:val="24"/>
        </w:rPr>
        <w:t>.</w:t>
      </w:r>
      <w:r w:rsidR="00CD07F0">
        <w:rPr>
          <w:b w:val="0"/>
          <w:bCs/>
          <w:sz w:val="24"/>
          <w:szCs w:val="24"/>
        </w:rPr>
        <w:t>1</w:t>
      </w:r>
      <w:r w:rsidR="00E7696B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.201</w:t>
      </w:r>
      <w:r w:rsidR="00E7696B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ферромарганца ФМн88 у ООО «</w:t>
      </w:r>
      <w:r w:rsidR="0010777A">
        <w:rPr>
          <w:b w:val="0"/>
          <w:snapToGrid w:val="0"/>
          <w:sz w:val="24"/>
          <w:szCs w:val="24"/>
        </w:rPr>
        <w:t>Ферро</w:t>
      </w:r>
      <w:r>
        <w:rPr>
          <w:b w:val="0"/>
          <w:snapToGrid w:val="0"/>
          <w:sz w:val="24"/>
          <w:szCs w:val="24"/>
        </w:rPr>
        <w:t xml:space="preserve">Трейд Консалт» г. Москва. 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Pr="00CB4107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2161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1A3D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5C4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6E19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07F0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7696B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19FF2-0A68-4DFA-9A4C-825F6A79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E769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E7696B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E8CF9-12F3-41FE-A3E1-3235D51B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33</cp:revision>
  <cp:lastPrinted>2016-12-28T10:20:00Z</cp:lastPrinted>
  <dcterms:created xsi:type="dcterms:W3CDTF">2014-04-17T12:04:00Z</dcterms:created>
  <dcterms:modified xsi:type="dcterms:W3CDTF">2016-12-30T05:49:00Z</dcterms:modified>
</cp:coreProperties>
</file>