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8111DC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1DC" w:rsidRPr="008111DC">
        <w:rPr>
          <w:rFonts w:ascii="Times New Roman" w:hAnsi="Times New Roman" w:cs="Times New Roman"/>
          <w:sz w:val="28"/>
          <w:szCs w:val="28"/>
        </w:rPr>
        <w:t>на выполнение работ по ремонту газифи</w:t>
      </w:r>
      <w:r w:rsidR="00D4005B">
        <w:rPr>
          <w:rFonts w:ascii="Times New Roman" w:hAnsi="Times New Roman" w:cs="Times New Roman"/>
          <w:sz w:val="28"/>
          <w:szCs w:val="28"/>
        </w:rPr>
        <w:t>катора ГХК 3/16-200 зав.№8609116</w:t>
      </w:r>
      <w:r w:rsidR="008111DC" w:rsidRPr="008111DC">
        <w:rPr>
          <w:rFonts w:ascii="Times New Roman" w:hAnsi="Times New Roman" w:cs="Times New Roman"/>
          <w:sz w:val="28"/>
          <w:szCs w:val="28"/>
        </w:rPr>
        <w:t>.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8111D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107CD1">
        <w:rPr>
          <w:rFonts w:ascii="Times New Roman" w:hAnsi="Times New Roman" w:cs="Times New Roman"/>
          <w:sz w:val="24"/>
          <w:szCs w:val="24"/>
        </w:rPr>
        <w:t xml:space="preserve">сия на заседании, проходившем </w:t>
      </w:r>
      <w:r w:rsidR="008111DC">
        <w:rPr>
          <w:rFonts w:ascii="Times New Roman" w:hAnsi="Times New Roman" w:cs="Times New Roman"/>
          <w:sz w:val="24"/>
          <w:szCs w:val="24"/>
        </w:rPr>
        <w:t>2</w:t>
      </w:r>
      <w:r w:rsidR="00D4005B">
        <w:rPr>
          <w:rFonts w:ascii="Times New Roman" w:hAnsi="Times New Roman" w:cs="Times New Roman"/>
          <w:sz w:val="24"/>
          <w:szCs w:val="24"/>
        </w:rPr>
        <w:t>4.11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D4005B">
        <w:rPr>
          <w:rFonts w:ascii="Times New Roman" w:hAnsi="Times New Roman" w:cs="Times New Roman"/>
          <w:sz w:val="24"/>
          <w:szCs w:val="24"/>
        </w:rPr>
        <w:t>цен ОЗЦ №01-286/15 от 02.11</w:t>
      </w:r>
      <w:r w:rsidR="008111DC">
        <w:rPr>
          <w:rFonts w:ascii="Times New Roman" w:hAnsi="Times New Roman" w:cs="Times New Roman"/>
          <w:sz w:val="24"/>
          <w:szCs w:val="24"/>
        </w:rPr>
        <w:t xml:space="preserve">.2015 </w:t>
      </w:r>
      <w:r w:rsidR="008111DC" w:rsidRPr="0081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 по ремонту газификатора </w:t>
      </w:r>
      <w:r w:rsidR="00D4005B">
        <w:rPr>
          <w:rFonts w:ascii="Times New Roman" w:eastAsia="Times New Roman" w:hAnsi="Times New Roman" w:cs="Times New Roman"/>
          <w:sz w:val="24"/>
          <w:szCs w:val="24"/>
          <w:lang w:eastAsia="ru-RU"/>
        </w:rPr>
        <w:t>ГХК 3/16-200 зав.№8609116</w:t>
      </w:r>
      <w:r w:rsidR="00107CD1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D4005B">
        <w:rPr>
          <w:rFonts w:ascii="Times New Roman" w:hAnsi="Times New Roman" w:cs="Times New Roman"/>
          <w:sz w:val="24"/>
          <w:szCs w:val="24"/>
        </w:rPr>
        <w:t xml:space="preserve">ужд </w:t>
      </w:r>
      <w:r w:rsidR="00107CD1">
        <w:rPr>
          <w:rFonts w:ascii="Times New Roman" w:hAnsi="Times New Roman" w:cs="Times New Roman"/>
          <w:sz w:val="24"/>
          <w:szCs w:val="24"/>
        </w:rPr>
        <w:t>АО «МСЗ»  компанию ООО «</w:t>
      </w:r>
      <w:r w:rsidR="008111DC">
        <w:rPr>
          <w:rFonts w:ascii="Times New Roman" w:hAnsi="Times New Roman" w:cs="Times New Roman"/>
          <w:sz w:val="24"/>
          <w:szCs w:val="24"/>
        </w:rPr>
        <w:t xml:space="preserve">Криогенная техника» </w:t>
      </w:r>
      <w:proofErr w:type="spellStart"/>
      <w:r w:rsidR="008111DC">
        <w:rPr>
          <w:rFonts w:ascii="Times New Roman" w:hAnsi="Times New Roman" w:cs="Times New Roman"/>
          <w:sz w:val="24"/>
          <w:szCs w:val="24"/>
        </w:rPr>
        <w:t>г.Н.Новгород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D4005B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319B8"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107CD1"/>
    <w:rsid w:val="008111DC"/>
    <w:rsid w:val="00C951BC"/>
    <w:rsid w:val="00D4005B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2</cp:revision>
  <cp:lastPrinted>2015-11-24T13:42:00Z</cp:lastPrinted>
  <dcterms:created xsi:type="dcterms:W3CDTF">2015-11-24T13:43:00Z</dcterms:created>
  <dcterms:modified xsi:type="dcterms:W3CDTF">2015-11-24T13:43:00Z</dcterms:modified>
</cp:coreProperties>
</file>