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06C" w:rsidRPr="009A106C">
        <w:rPr>
          <w:rFonts w:ascii="Times New Roman" w:hAnsi="Times New Roman" w:cs="Times New Roman"/>
          <w:sz w:val="28"/>
          <w:szCs w:val="28"/>
        </w:rPr>
        <w:t>на услуги по наладке тепловых режимов и автоматики безопасности газового печного оборудования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A106C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107CD1">
        <w:rPr>
          <w:rFonts w:ascii="Times New Roman" w:hAnsi="Times New Roman" w:cs="Times New Roman"/>
          <w:sz w:val="24"/>
          <w:szCs w:val="24"/>
        </w:rPr>
        <w:t xml:space="preserve">сия на заседании, проходившем </w:t>
      </w:r>
      <w:r w:rsidR="008111DC">
        <w:rPr>
          <w:rFonts w:ascii="Times New Roman" w:hAnsi="Times New Roman" w:cs="Times New Roman"/>
          <w:sz w:val="24"/>
          <w:szCs w:val="24"/>
        </w:rPr>
        <w:t>2</w:t>
      </w:r>
      <w:r w:rsidR="009A106C">
        <w:rPr>
          <w:rFonts w:ascii="Times New Roman" w:hAnsi="Times New Roman" w:cs="Times New Roman"/>
          <w:sz w:val="24"/>
          <w:szCs w:val="24"/>
        </w:rPr>
        <w:t>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107CD1">
        <w:rPr>
          <w:rFonts w:ascii="Times New Roman" w:hAnsi="Times New Roman" w:cs="Times New Roman"/>
          <w:sz w:val="24"/>
          <w:szCs w:val="24"/>
        </w:rPr>
        <w:t>4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9A106C">
        <w:rPr>
          <w:rFonts w:ascii="Times New Roman" w:hAnsi="Times New Roman" w:cs="Times New Roman"/>
          <w:sz w:val="24"/>
          <w:szCs w:val="24"/>
        </w:rPr>
        <w:t>цен ОЗЦ №01-122/15 от 13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9A106C">
        <w:rPr>
          <w:rFonts w:ascii="Times New Roman" w:hAnsi="Times New Roman" w:cs="Times New Roman"/>
          <w:sz w:val="24"/>
          <w:szCs w:val="24"/>
        </w:rPr>
        <w:t>4</w:t>
      </w:r>
      <w:r w:rsidR="008111DC">
        <w:rPr>
          <w:rFonts w:ascii="Times New Roman" w:hAnsi="Times New Roman" w:cs="Times New Roman"/>
          <w:sz w:val="24"/>
          <w:szCs w:val="24"/>
        </w:rPr>
        <w:t xml:space="preserve">.2015 </w:t>
      </w:r>
      <w:r w:rsidR="008111DC" w:rsidRPr="0081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06C" w:rsidRPr="009A106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услуги по наладке тепловых режимов и автоматики безопасности газового печного оборудования</w:t>
      </w:r>
      <w:r w:rsidR="009A106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9A106C">
        <w:rPr>
          <w:rFonts w:ascii="Times New Roman" w:hAnsi="Times New Roman" w:cs="Times New Roman"/>
          <w:sz w:val="24"/>
          <w:szCs w:val="24"/>
        </w:rPr>
        <w:t xml:space="preserve">ужд </w:t>
      </w:r>
      <w:r w:rsidR="00107CD1">
        <w:rPr>
          <w:rFonts w:ascii="Times New Roman" w:hAnsi="Times New Roman" w:cs="Times New Roman"/>
          <w:sz w:val="24"/>
          <w:szCs w:val="24"/>
        </w:rPr>
        <w:t>ОАО «МСЗ»  компанию ООО «</w:t>
      </w:r>
      <w:r w:rsidR="009A106C">
        <w:rPr>
          <w:rFonts w:ascii="Times New Roman" w:hAnsi="Times New Roman" w:cs="Times New Roman"/>
          <w:sz w:val="24"/>
          <w:szCs w:val="24"/>
        </w:rPr>
        <w:t xml:space="preserve">Региональный экспертный центр» </w:t>
      </w:r>
      <w:proofErr w:type="spellStart"/>
      <w:r w:rsidR="009A10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A106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9A106C">
        <w:rPr>
          <w:rFonts w:ascii="Times New Roman" w:hAnsi="Times New Roman" w:cs="Times New Roman"/>
          <w:sz w:val="24"/>
          <w:szCs w:val="24"/>
        </w:rPr>
        <w:t>ладимир</w:t>
      </w:r>
      <w:bookmarkStart w:id="0" w:name="_GoBack"/>
      <w:bookmarkEnd w:id="0"/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8111DC"/>
    <w:rsid w:val="009A106C"/>
    <w:rsid w:val="00C951BC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5</cp:revision>
  <cp:lastPrinted>2015-04-22T07:27:00Z</cp:lastPrinted>
  <dcterms:created xsi:type="dcterms:W3CDTF">2015-03-12T13:16:00Z</dcterms:created>
  <dcterms:modified xsi:type="dcterms:W3CDTF">2015-04-22T07:28:00Z</dcterms:modified>
</cp:coreProperties>
</file>