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B73C" w14:textId="4163CAC6" w:rsidR="00C51C31" w:rsidRPr="009329B1" w:rsidRDefault="0099111C" w:rsidP="009329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B1107F">
        <w:rPr>
          <w:rFonts w:ascii="Times New Roman" w:hAnsi="Times New Roman" w:cs="Times New Roman"/>
          <w:sz w:val="28"/>
          <w:szCs w:val="28"/>
        </w:rPr>
        <w:t xml:space="preserve">поставка станка токарно-винторезного универсального (аналог КА-280). </w:t>
      </w:r>
    </w:p>
    <w:bookmarkEnd w:id="0"/>
    <w:p w14:paraId="585C1634" w14:textId="77777777" w:rsidR="00E319B8" w:rsidRPr="001172C4" w:rsidRDefault="00E319B8" w:rsidP="009329B1">
      <w:pPr>
        <w:rPr>
          <w:rFonts w:ascii="Times New Roman" w:hAnsi="Times New Roman" w:cs="Times New Roman"/>
          <w:b/>
          <w:sz w:val="28"/>
          <w:szCs w:val="28"/>
        </w:rPr>
      </w:pPr>
      <w:r w:rsidRPr="009329B1">
        <w:rPr>
          <w:rFonts w:ascii="Times New Roman" w:hAnsi="Times New Roman" w:cs="Times New Roman"/>
          <w:b/>
          <w:sz w:val="28"/>
          <w:szCs w:val="28"/>
        </w:rPr>
        <w:t>О</w:t>
      </w:r>
      <w:r w:rsidRPr="001172C4">
        <w:rPr>
          <w:rFonts w:ascii="Times New Roman" w:hAnsi="Times New Roman" w:cs="Times New Roman"/>
          <w:b/>
          <w:sz w:val="28"/>
          <w:szCs w:val="28"/>
        </w:rPr>
        <w:t>пределение победителя:</w:t>
      </w:r>
    </w:p>
    <w:p w14:paraId="5E988B8B" w14:textId="7880705C" w:rsidR="00E02AF6" w:rsidRPr="009329B1" w:rsidRDefault="00E319B8" w:rsidP="00B110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B1107F">
        <w:rPr>
          <w:rFonts w:ascii="Times New Roman" w:hAnsi="Times New Roman" w:cs="Times New Roman"/>
          <w:sz w:val="28"/>
          <w:szCs w:val="28"/>
        </w:rPr>
        <w:t>22</w:t>
      </w:r>
      <w:r w:rsidR="009329B1">
        <w:rPr>
          <w:rFonts w:ascii="Times New Roman" w:hAnsi="Times New Roman" w:cs="Times New Roman"/>
          <w:sz w:val="28"/>
          <w:szCs w:val="28"/>
        </w:rPr>
        <w:t>.12.</w:t>
      </w:r>
      <w:r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B1107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8A73FC" w:rsidRPr="00511B5F">
        <w:rPr>
          <w:rFonts w:ascii="Times New Roman" w:hAnsi="Times New Roman" w:cs="Times New Roman"/>
          <w:sz w:val="28"/>
          <w:szCs w:val="28"/>
        </w:rPr>
        <w:t>02-</w:t>
      </w:r>
      <w:r w:rsidR="009329B1">
        <w:rPr>
          <w:rFonts w:ascii="Times New Roman" w:hAnsi="Times New Roman" w:cs="Times New Roman"/>
          <w:sz w:val="28"/>
          <w:szCs w:val="28"/>
        </w:rPr>
        <w:t>4</w:t>
      </w:r>
      <w:r w:rsidR="00B1107F">
        <w:rPr>
          <w:rFonts w:ascii="Times New Roman" w:hAnsi="Times New Roman" w:cs="Times New Roman"/>
          <w:sz w:val="28"/>
          <w:szCs w:val="28"/>
        </w:rPr>
        <w:t>6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B1107F">
        <w:rPr>
          <w:rFonts w:ascii="Times New Roman" w:hAnsi="Times New Roman" w:cs="Times New Roman"/>
          <w:sz w:val="28"/>
          <w:szCs w:val="28"/>
        </w:rPr>
        <w:t>22</w:t>
      </w:r>
      <w:r w:rsidR="009329B1">
        <w:rPr>
          <w:rFonts w:ascii="Times New Roman" w:hAnsi="Times New Roman" w:cs="Times New Roman"/>
          <w:sz w:val="28"/>
          <w:szCs w:val="28"/>
        </w:rPr>
        <w:t>.09.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bookmarkEnd w:id="2"/>
      <w:r w:rsidR="00B1107F" w:rsidRPr="00B1107F">
        <w:rPr>
          <w:rFonts w:ascii="Times New Roman" w:hAnsi="Times New Roman" w:cs="Times New Roman"/>
          <w:sz w:val="28"/>
          <w:szCs w:val="28"/>
        </w:rPr>
        <w:t>станка токарно-винторезного универсального (аналог КА-280)</w:t>
      </w:r>
      <w:r w:rsidR="009329B1">
        <w:rPr>
          <w:rFonts w:ascii="Times New Roman" w:hAnsi="Times New Roman" w:cs="Times New Roman"/>
          <w:sz w:val="28"/>
          <w:szCs w:val="28"/>
        </w:rPr>
        <w:t xml:space="preserve"> </w:t>
      </w:r>
      <w:r w:rsidR="00B1107F">
        <w:rPr>
          <w:rFonts w:ascii="Times New Roman" w:hAnsi="Times New Roman" w:cs="Times New Roman"/>
          <w:sz w:val="28"/>
          <w:szCs w:val="28"/>
        </w:rPr>
        <w:t>ООО «Торговый дом «</w:t>
      </w:r>
      <w:proofErr w:type="spellStart"/>
      <w:r w:rsidR="00B1107F">
        <w:rPr>
          <w:rFonts w:ascii="Times New Roman" w:hAnsi="Times New Roman" w:cs="Times New Roman"/>
          <w:sz w:val="28"/>
          <w:szCs w:val="28"/>
        </w:rPr>
        <w:t>Станкомашстрой</w:t>
      </w:r>
      <w:proofErr w:type="spellEnd"/>
      <w:r w:rsidR="00B1107F">
        <w:rPr>
          <w:rFonts w:ascii="Times New Roman" w:hAnsi="Times New Roman" w:cs="Times New Roman"/>
          <w:sz w:val="28"/>
          <w:szCs w:val="28"/>
        </w:rPr>
        <w:t xml:space="preserve">», г. Пенза. </w:t>
      </w:r>
    </w:p>
    <w:p w14:paraId="119376A3" w14:textId="77777777" w:rsidR="00E02AF6" w:rsidRPr="009329B1" w:rsidRDefault="00E02AF6" w:rsidP="00932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24491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329B1"/>
    <w:rsid w:val="0099111C"/>
    <w:rsid w:val="009B2CAD"/>
    <w:rsid w:val="00A15FF8"/>
    <w:rsid w:val="00A22EDF"/>
    <w:rsid w:val="00A9758B"/>
    <w:rsid w:val="00AA2BB0"/>
    <w:rsid w:val="00B1107F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8</cp:revision>
  <cp:lastPrinted>2021-06-25T06:12:00Z</cp:lastPrinted>
  <dcterms:created xsi:type="dcterms:W3CDTF">2021-05-31T06:27:00Z</dcterms:created>
  <dcterms:modified xsi:type="dcterms:W3CDTF">2021-12-23T05:34:00Z</dcterms:modified>
</cp:coreProperties>
</file>