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E10DCC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Вязальная проволока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E10DCC">
        <w:rPr>
          <w:b w:val="0"/>
          <w:sz w:val="24"/>
          <w:szCs w:val="24"/>
        </w:rPr>
        <w:t>вязальной проволоки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217B70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10DCC" w:rsidRPr="00E10DCC">
        <w:rPr>
          <w:b w:val="0"/>
          <w:sz w:val="24"/>
          <w:szCs w:val="24"/>
        </w:rPr>
        <w:t xml:space="preserve"> ООО "Мечел-Сервис" г. Н. Новгород</w:t>
      </w:r>
    </w:p>
    <w:p w:rsidR="00E10DCC" w:rsidRDefault="00E10DCC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10DCC">
        <w:rPr>
          <w:b w:val="0"/>
          <w:sz w:val="24"/>
          <w:szCs w:val="24"/>
        </w:rPr>
        <w:t>ООО Металлсервис-Москва" г. Москва</w:t>
      </w:r>
    </w:p>
    <w:p w:rsidR="00217B70" w:rsidRDefault="00217B7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17B70">
        <w:rPr>
          <w:b w:val="0"/>
          <w:sz w:val="24"/>
          <w:szCs w:val="24"/>
        </w:rPr>
        <w:t>ООО "ТД Регионпромсервис" г. Новосибирск</w:t>
      </w:r>
    </w:p>
    <w:p w:rsidR="00217B70" w:rsidRDefault="00217B7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17B70">
        <w:rPr>
          <w:b w:val="0"/>
          <w:sz w:val="24"/>
          <w:szCs w:val="24"/>
        </w:rPr>
        <w:t>ООО "СтальТранс" г. Екатеринбург</w:t>
      </w:r>
    </w:p>
    <w:p w:rsidR="00217B70" w:rsidRDefault="00217B7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17B70">
        <w:rPr>
          <w:b w:val="0"/>
          <w:sz w:val="24"/>
          <w:szCs w:val="24"/>
        </w:rPr>
        <w:t>ООО Сталек" г. Новокузнецк</w:t>
      </w:r>
      <w:bookmarkStart w:id="1" w:name="_GoBack"/>
      <w:bookmarkEnd w:id="1"/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C2" w:rsidRDefault="00AE3CC2" w:rsidP="00CB4107">
      <w:r>
        <w:separator/>
      </w:r>
    </w:p>
  </w:endnote>
  <w:endnote w:type="continuationSeparator" w:id="0">
    <w:p w:rsidR="00AE3CC2" w:rsidRDefault="00AE3CC2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C2" w:rsidRDefault="00AE3CC2" w:rsidP="00CB4107">
      <w:r>
        <w:separator/>
      </w:r>
    </w:p>
  </w:footnote>
  <w:footnote w:type="continuationSeparator" w:id="0">
    <w:p w:rsidR="00AE3CC2" w:rsidRDefault="00AE3CC2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B7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3CC2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C0E0-898E-4328-9E08-7D0071F5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19</cp:revision>
  <cp:lastPrinted>2021-01-15T05:31:00Z</cp:lastPrinted>
  <dcterms:created xsi:type="dcterms:W3CDTF">2017-02-03T05:48:00Z</dcterms:created>
  <dcterms:modified xsi:type="dcterms:W3CDTF">2021-12-29T11:10:00Z</dcterms:modified>
</cp:coreProperties>
</file>