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FE266" w14:textId="77777777" w:rsidR="006E02B2" w:rsidRDefault="0099111C" w:rsidP="0046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6E02B2">
        <w:rPr>
          <w:rFonts w:ascii="Times New Roman" w:hAnsi="Times New Roman" w:cs="Times New Roman"/>
          <w:sz w:val="28"/>
          <w:szCs w:val="28"/>
        </w:rPr>
        <w:t>Р</w:t>
      </w:r>
      <w:r w:rsidR="006E02B2" w:rsidRPr="006E02B2">
        <w:rPr>
          <w:rFonts w:ascii="Times New Roman" w:hAnsi="Times New Roman" w:cs="Times New Roman"/>
          <w:sz w:val="28"/>
          <w:szCs w:val="28"/>
        </w:rPr>
        <w:t>емонт подкрановых путей в здании сталелитейного цеха в оси 7, Д8-Д12)</w:t>
      </w:r>
    </w:p>
    <w:p w14:paraId="585C1634" w14:textId="37A35BA7" w:rsidR="00E319B8" w:rsidRPr="001172C4" w:rsidRDefault="00E319B8" w:rsidP="00467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D934D8D" w14:textId="4D491350" w:rsidR="00F273AF" w:rsidRPr="00F273AF" w:rsidRDefault="001B066C" w:rsidP="006E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11C0C">
        <w:rPr>
          <w:rFonts w:ascii="Times New Roman" w:hAnsi="Times New Roman" w:cs="Times New Roman"/>
          <w:sz w:val="28"/>
          <w:szCs w:val="28"/>
        </w:rPr>
        <w:t>07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4672AD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672AD" w:rsidRPr="004672AD">
        <w:rPr>
          <w:rFonts w:ascii="Times New Roman" w:hAnsi="Times New Roman" w:cs="Times New Roman"/>
          <w:sz w:val="28"/>
          <w:szCs w:val="28"/>
        </w:rPr>
        <w:t>02-3</w:t>
      </w:r>
      <w:r w:rsidR="006E02B2">
        <w:rPr>
          <w:rFonts w:ascii="Times New Roman" w:hAnsi="Times New Roman" w:cs="Times New Roman"/>
          <w:sz w:val="28"/>
          <w:szCs w:val="28"/>
        </w:rPr>
        <w:t>5</w:t>
      </w:r>
      <w:r w:rsidR="004672AD" w:rsidRPr="004672AD">
        <w:rPr>
          <w:rFonts w:ascii="Times New Roman" w:hAnsi="Times New Roman" w:cs="Times New Roman"/>
          <w:sz w:val="28"/>
          <w:szCs w:val="28"/>
        </w:rPr>
        <w:t>/23 от 0</w:t>
      </w:r>
      <w:r w:rsidR="006E02B2">
        <w:rPr>
          <w:rFonts w:ascii="Times New Roman" w:hAnsi="Times New Roman" w:cs="Times New Roman"/>
          <w:sz w:val="28"/>
          <w:szCs w:val="28"/>
        </w:rPr>
        <w:t>3</w:t>
      </w:r>
      <w:r w:rsidR="004672AD" w:rsidRPr="004672AD">
        <w:rPr>
          <w:rFonts w:ascii="Times New Roman" w:hAnsi="Times New Roman" w:cs="Times New Roman"/>
          <w:sz w:val="28"/>
          <w:szCs w:val="28"/>
        </w:rPr>
        <w:t xml:space="preserve">.03.2023г.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6E02B2" w:rsidRPr="006E02B2">
        <w:rPr>
          <w:rFonts w:ascii="Times New Roman" w:hAnsi="Times New Roman" w:cs="Times New Roman"/>
          <w:sz w:val="28"/>
          <w:szCs w:val="28"/>
        </w:rPr>
        <w:t>ремонт подкрановых путей в здании сталелитейного цеха в оси 7, Д8-Д12)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6E02B2" w:rsidRPr="006E02B2">
        <w:rPr>
          <w:rFonts w:ascii="Times New Roman" w:hAnsi="Times New Roman" w:cs="Times New Roman"/>
          <w:sz w:val="28"/>
          <w:szCs w:val="28"/>
        </w:rPr>
        <w:t>ООО "ПКФ СТС"</w:t>
      </w:r>
      <w:r w:rsidR="006E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2B2" w:rsidRPr="006E02B2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  <w:r w:rsidR="006E02B2">
        <w:rPr>
          <w:rFonts w:ascii="Times New Roman" w:hAnsi="Times New Roman" w:cs="Times New Roman"/>
          <w:sz w:val="28"/>
          <w:szCs w:val="28"/>
        </w:rPr>
        <w:t>.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7F89" w14:textId="0776CF5D" w:rsidR="00205738" w:rsidRDefault="004672AD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E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400"/>
    <w:rsid w:val="004672AD"/>
    <w:rsid w:val="004979F1"/>
    <w:rsid w:val="004C2982"/>
    <w:rsid w:val="005351E7"/>
    <w:rsid w:val="005471F7"/>
    <w:rsid w:val="005A3FF4"/>
    <w:rsid w:val="005B439B"/>
    <w:rsid w:val="005E360B"/>
    <w:rsid w:val="00604683"/>
    <w:rsid w:val="006E02B2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35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40</cp:revision>
  <cp:lastPrinted>2023-04-10T08:38:00Z</cp:lastPrinted>
  <dcterms:created xsi:type="dcterms:W3CDTF">2018-02-21T07:44:00Z</dcterms:created>
  <dcterms:modified xsi:type="dcterms:W3CDTF">2023-04-10T08:38:00Z</dcterms:modified>
</cp:coreProperties>
</file>